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078989" w14:textId="77777777" w:rsidR="009A4713" w:rsidRPr="009E313A" w:rsidRDefault="009A4713" w:rsidP="009A4713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9E313A">
        <w:rPr>
          <w:rFonts w:ascii="Arial" w:hAnsi="Arial" w:cs="Arial"/>
          <w:b/>
          <w:bCs/>
          <w:sz w:val="28"/>
          <w:szCs w:val="28"/>
        </w:rPr>
        <w:t>Project Planning Phase</w:t>
      </w:r>
    </w:p>
    <w:p w14:paraId="733414FF" w14:textId="77777777" w:rsidR="009A4713" w:rsidRPr="009E313A" w:rsidRDefault="009A4713" w:rsidP="009A4713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9E313A">
        <w:rPr>
          <w:rFonts w:ascii="Arial" w:hAnsi="Arial" w:cs="Arial"/>
          <w:b/>
          <w:bCs/>
          <w:sz w:val="24"/>
          <w:szCs w:val="24"/>
        </w:rPr>
        <w:t>Project Planning Template (Product Backlog, Sprint Planning, Stories, Story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9E313A">
        <w:rPr>
          <w:rFonts w:ascii="Arial" w:hAnsi="Arial" w:cs="Arial"/>
          <w:b/>
          <w:bCs/>
          <w:sz w:val="24"/>
          <w:szCs w:val="24"/>
        </w:rPr>
        <w:t>points)</w:t>
      </w:r>
    </w:p>
    <w:p w14:paraId="30167EBD" w14:textId="77777777" w:rsidR="009A4713" w:rsidRPr="009E313A" w:rsidRDefault="009A4713" w:rsidP="009A4713">
      <w:pPr>
        <w:spacing w:after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9351" w:type="dxa"/>
        <w:jc w:val="center"/>
        <w:tblLook w:val="04A0" w:firstRow="1" w:lastRow="0" w:firstColumn="1" w:lastColumn="0" w:noHBand="0" w:noVBand="1"/>
      </w:tblPr>
      <w:tblGrid>
        <w:gridCol w:w="4508"/>
        <w:gridCol w:w="4843"/>
      </w:tblGrid>
      <w:tr w:rsidR="009A4713" w:rsidRPr="009E313A" w14:paraId="43914E3C" w14:textId="77777777" w:rsidTr="005407A8">
        <w:trPr>
          <w:jc w:val="center"/>
        </w:trPr>
        <w:tc>
          <w:tcPr>
            <w:tcW w:w="4508" w:type="dxa"/>
          </w:tcPr>
          <w:p w14:paraId="6A08D520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Date</w:t>
            </w:r>
          </w:p>
        </w:tc>
        <w:tc>
          <w:tcPr>
            <w:tcW w:w="4843" w:type="dxa"/>
          </w:tcPr>
          <w:p w14:paraId="6FE51CDD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865A1D">
              <w:rPr>
                <w:rFonts w:ascii="Arial" w:hAnsi="Arial" w:cs="Arial"/>
              </w:rPr>
              <w:t>15 February 2025</w:t>
            </w:r>
          </w:p>
        </w:tc>
      </w:tr>
      <w:tr w:rsidR="009A4713" w:rsidRPr="009E313A" w14:paraId="7E6A6C11" w14:textId="77777777" w:rsidTr="005407A8">
        <w:trPr>
          <w:jc w:val="center"/>
        </w:trPr>
        <w:tc>
          <w:tcPr>
            <w:tcW w:w="4508" w:type="dxa"/>
          </w:tcPr>
          <w:p w14:paraId="387328B1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Team ID</w:t>
            </w:r>
          </w:p>
        </w:tc>
        <w:tc>
          <w:tcPr>
            <w:tcW w:w="4843" w:type="dxa"/>
          </w:tcPr>
          <w:p w14:paraId="34ECE06C" w14:textId="0B6DAE58" w:rsidR="009A4713" w:rsidRPr="009E313A" w:rsidRDefault="009A4713" w:rsidP="005407A8">
            <w:pPr>
              <w:rPr>
                <w:rFonts w:ascii="Arial" w:hAnsi="Arial" w:cs="Arial"/>
              </w:rPr>
            </w:pPr>
            <w:r w:rsidRPr="009A4713">
              <w:rPr>
                <w:rFonts w:ascii="Arial" w:hAnsi="Arial" w:cs="Arial"/>
              </w:rPr>
              <w:t>LTVIP2026TMIDS77573</w:t>
            </w:r>
          </w:p>
        </w:tc>
      </w:tr>
      <w:tr w:rsidR="009A4713" w:rsidRPr="009E313A" w14:paraId="72F368D2" w14:textId="77777777" w:rsidTr="005407A8">
        <w:trPr>
          <w:jc w:val="center"/>
        </w:trPr>
        <w:tc>
          <w:tcPr>
            <w:tcW w:w="4508" w:type="dxa"/>
          </w:tcPr>
          <w:p w14:paraId="53C0CA66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Project Name</w:t>
            </w:r>
          </w:p>
        </w:tc>
        <w:tc>
          <w:tcPr>
            <w:tcW w:w="4843" w:type="dxa"/>
          </w:tcPr>
          <w:p w14:paraId="26219F92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590736">
              <w:rPr>
                <w:rFonts w:ascii="Arial" w:hAnsi="Arial" w:cs="Arial"/>
              </w:rPr>
              <w:t>Explore with AI: Custom Itineraries for Your Next Journey</w:t>
            </w:r>
          </w:p>
        </w:tc>
      </w:tr>
      <w:tr w:rsidR="009A4713" w:rsidRPr="009E313A" w14:paraId="7CF84FF6" w14:textId="77777777" w:rsidTr="005407A8">
        <w:trPr>
          <w:jc w:val="center"/>
        </w:trPr>
        <w:tc>
          <w:tcPr>
            <w:tcW w:w="4508" w:type="dxa"/>
          </w:tcPr>
          <w:p w14:paraId="7F0936BF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Maximum Marks</w:t>
            </w:r>
          </w:p>
        </w:tc>
        <w:tc>
          <w:tcPr>
            <w:tcW w:w="4843" w:type="dxa"/>
          </w:tcPr>
          <w:p w14:paraId="1F864456" w14:textId="77777777" w:rsidR="009A4713" w:rsidRPr="009E313A" w:rsidRDefault="009A4713" w:rsidP="005407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Marks</w:t>
            </w:r>
          </w:p>
        </w:tc>
      </w:tr>
    </w:tbl>
    <w:p w14:paraId="5D207D76" w14:textId="77777777" w:rsidR="009A4713" w:rsidRPr="009E313A" w:rsidRDefault="009A4713" w:rsidP="009A4713">
      <w:pPr>
        <w:rPr>
          <w:rFonts w:ascii="Arial" w:hAnsi="Arial" w:cs="Arial"/>
          <w:b/>
          <w:bCs/>
        </w:rPr>
      </w:pPr>
    </w:p>
    <w:p w14:paraId="427A03B0" w14:textId="77777777" w:rsidR="009A4713" w:rsidRPr="009E313A" w:rsidRDefault="009A4713" w:rsidP="009A4713">
      <w:pPr>
        <w:rPr>
          <w:rFonts w:ascii="Arial" w:hAnsi="Arial" w:cs="Arial"/>
          <w:b/>
          <w:bCs/>
        </w:rPr>
      </w:pPr>
      <w:r w:rsidRPr="009E313A">
        <w:rPr>
          <w:rFonts w:ascii="Arial" w:hAnsi="Arial" w:cs="Arial"/>
          <w:b/>
          <w:bCs/>
        </w:rPr>
        <w:t>Product Backlog, Sprint Schedule, and Estimation</w:t>
      </w:r>
      <w:r>
        <w:rPr>
          <w:rFonts w:ascii="Arial" w:hAnsi="Arial" w:cs="Arial"/>
          <w:b/>
          <w:bCs/>
        </w:rPr>
        <w:t xml:space="preserve"> (4 Marks)</w:t>
      </w:r>
    </w:p>
    <w:p w14:paraId="5DEC5F63" w14:textId="77777777" w:rsidR="009A4713" w:rsidRPr="009E313A" w:rsidRDefault="009A4713" w:rsidP="009A4713">
      <w:pPr>
        <w:rPr>
          <w:rFonts w:ascii="Arial" w:hAnsi="Arial" w:cs="Arial"/>
        </w:rPr>
      </w:pPr>
      <w:r w:rsidRPr="00590736">
        <w:rPr>
          <w:rFonts w:ascii="Arial" w:hAnsi="Arial" w:cs="Arial"/>
        </w:rPr>
        <w:drawing>
          <wp:inline distT="0" distB="0" distL="0" distR="0" wp14:anchorId="3FD7F55D" wp14:editId="5AECB797">
            <wp:extent cx="9144000" cy="3500120"/>
            <wp:effectExtent l="0" t="0" r="0" b="5080"/>
            <wp:docPr id="145398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9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51007" cy="35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3ABF" w14:textId="77777777" w:rsidR="009A4713" w:rsidRPr="009E313A" w:rsidRDefault="009A4713" w:rsidP="009A4713">
      <w:pPr>
        <w:rPr>
          <w:rFonts w:ascii="Arial" w:hAnsi="Arial" w:cs="Arial"/>
          <w:b/>
          <w:bCs/>
        </w:rPr>
      </w:pPr>
    </w:p>
    <w:p w14:paraId="331E8CCD" w14:textId="77777777" w:rsidR="009A4713" w:rsidRPr="009E313A" w:rsidRDefault="009A4713" w:rsidP="009A4713">
      <w:pPr>
        <w:rPr>
          <w:rFonts w:ascii="Arial" w:hAnsi="Arial" w:cs="Arial"/>
          <w:b/>
          <w:bCs/>
        </w:rPr>
      </w:pPr>
    </w:p>
    <w:p w14:paraId="360C5F07" w14:textId="77777777" w:rsidR="009A4713" w:rsidRPr="009E313A" w:rsidRDefault="009A4713" w:rsidP="009A4713">
      <w:pPr>
        <w:rPr>
          <w:rFonts w:ascii="Arial" w:hAnsi="Arial" w:cs="Arial"/>
          <w:b/>
          <w:bCs/>
        </w:rPr>
      </w:pPr>
    </w:p>
    <w:p w14:paraId="13A65F1F" w14:textId="77777777" w:rsidR="009A4713" w:rsidRPr="009E313A" w:rsidRDefault="009A4713" w:rsidP="009A4713">
      <w:pPr>
        <w:rPr>
          <w:rFonts w:ascii="Arial" w:hAnsi="Arial" w:cs="Arial"/>
          <w:b/>
          <w:bCs/>
        </w:rPr>
      </w:pPr>
      <w:r w:rsidRPr="009E313A">
        <w:rPr>
          <w:rFonts w:ascii="Arial" w:hAnsi="Arial" w:cs="Arial"/>
          <w:b/>
          <w:bCs/>
        </w:rPr>
        <w:t>Project Tracker, Velocity &amp; Burndown Chart:</w:t>
      </w:r>
      <w:r>
        <w:rPr>
          <w:rFonts w:ascii="Arial" w:hAnsi="Arial" w:cs="Arial"/>
          <w:b/>
          <w:bCs/>
        </w:rPr>
        <w:t xml:space="preserve"> (4 Marks)</w:t>
      </w:r>
    </w:p>
    <w:p w14:paraId="709BD7FD" w14:textId="77777777" w:rsidR="009A4713" w:rsidRPr="009E313A" w:rsidRDefault="009A4713" w:rsidP="009A4713">
      <w:pPr>
        <w:rPr>
          <w:rFonts w:ascii="Arial" w:hAnsi="Arial" w:cs="Arial"/>
          <w:b/>
          <w:bCs/>
        </w:rPr>
      </w:pPr>
      <w:r w:rsidRPr="00590736">
        <w:rPr>
          <w:rFonts w:ascii="Arial" w:hAnsi="Arial" w:cs="Arial"/>
          <w:b/>
          <w:bCs/>
        </w:rPr>
        <w:lastRenderedPageBreak/>
        <w:drawing>
          <wp:inline distT="0" distB="0" distL="0" distR="0" wp14:anchorId="464C0EA5" wp14:editId="6EDAB445">
            <wp:extent cx="8597265" cy="4718050"/>
            <wp:effectExtent l="0" t="0" r="0" b="6350"/>
            <wp:docPr id="62258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78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9726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9CD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30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r w:rsidRPr="009E313A">
        <w:rPr>
          <w:rFonts w:ascii="Arial" w:hAnsi="Arial" w:cs="Arial"/>
          <w:b/>
          <w:bCs/>
          <w:color w:val="172B4D"/>
          <w:sz w:val="22"/>
          <w:szCs w:val="22"/>
        </w:rPr>
        <w:t xml:space="preserve">Burndown Chart: </w:t>
      </w:r>
    </w:p>
    <w:p w14:paraId="6AB0EEBC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172B4D"/>
          <w:sz w:val="22"/>
          <w:szCs w:val="22"/>
        </w:rPr>
      </w:pPr>
      <w:r w:rsidRPr="00590736">
        <w:rPr>
          <w:rFonts w:ascii="Arial" w:hAnsi="Arial" w:cs="Arial"/>
          <w:color w:val="172B4D"/>
          <w:sz w:val="22"/>
          <w:szCs w:val="22"/>
        </w:rPr>
        <w:lastRenderedPageBreak/>
        <w:drawing>
          <wp:inline distT="0" distB="0" distL="0" distR="0" wp14:anchorId="57429D39" wp14:editId="31966BC0">
            <wp:extent cx="8597265" cy="4743450"/>
            <wp:effectExtent l="0" t="0" r="0" b="0"/>
            <wp:docPr id="83831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116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9726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8428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172B4D"/>
          <w:sz w:val="22"/>
          <w:szCs w:val="22"/>
        </w:rPr>
      </w:pPr>
    </w:p>
    <w:p w14:paraId="07B1AE8D" w14:textId="77777777" w:rsidR="009A4713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</w:pPr>
    </w:p>
    <w:p w14:paraId="46821DA8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7" w:history="1">
        <w:r w:rsidRPr="00A50289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https://www.visual-paradigm.com/scrum/scrum-burndown-chart/</w:t>
        </w:r>
      </w:hyperlink>
    </w:p>
    <w:p w14:paraId="08B885FC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8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https://www.atlassian.com/agile/tutorials/burndown-charts</w:t>
        </w:r>
      </w:hyperlink>
    </w:p>
    <w:p w14:paraId="29F8C0C2" w14:textId="77777777" w:rsidR="009A4713" w:rsidRDefault="009A4713" w:rsidP="009A4713">
      <w:pPr>
        <w:pStyle w:val="NormalWeb"/>
        <w:shd w:val="clear" w:color="auto" w:fill="FFFFFF"/>
        <w:spacing w:before="0" w:beforeAutospacing="0" w:after="30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</w:p>
    <w:p w14:paraId="47078C65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r w:rsidRPr="009E313A">
        <w:rPr>
          <w:rFonts w:ascii="Arial" w:hAnsi="Arial" w:cs="Arial"/>
          <w:b/>
          <w:bCs/>
          <w:color w:val="172B4D"/>
          <w:sz w:val="22"/>
          <w:szCs w:val="22"/>
        </w:rPr>
        <w:t>Reference:</w:t>
      </w:r>
    </w:p>
    <w:p w14:paraId="07A1E832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9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https://www.atlassian.com/agile/project-management</w:t>
        </w:r>
      </w:hyperlink>
    </w:p>
    <w:p w14:paraId="6955700C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0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https://www.atlassian.com/agile/tutorials/how-to-do-scrum-with-jira-software</w:t>
        </w:r>
      </w:hyperlink>
    </w:p>
    <w:p w14:paraId="0DB86ACF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1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https://www.atlassian.com/agile/tutorials/epics</w:t>
        </w:r>
      </w:hyperlink>
    </w:p>
    <w:p w14:paraId="76E630A2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2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https://www.atlassian.com/agile/tutorials/sprints</w:t>
        </w:r>
      </w:hyperlink>
    </w:p>
    <w:p w14:paraId="77E4A1D9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3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https://www.atlassian.com/agile/project-management/estimation</w:t>
        </w:r>
      </w:hyperlink>
    </w:p>
    <w:p w14:paraId="1921EA5C" w14:textId="77777777" w:rsidR="009A4713" w:rsidRPr="009E313A" w:rsidRDefault="009A4713" w:rsidP="009A4713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172B4D"/>
          <w:sz w:val="28"/>
          <w:szCs w:val="28"/>
        </w:rPr>
      </w:pPr>
      <w:hyperlink r:id="rId14" w:history="1">
        <w:r w:rsidRPr="009E313A">
          <w:rPr>
            <w:rStyle w:val="Hyperlink"/>
            <w:rFonts w:ascii="Arial" w:eastAsiaTheme="majorEastAsia" w:hAnsi="Arial" w:cs="Arial"/>
            <w:b/>
            <w:bCs/>
            <w:sz w:val="22"/>
            <w:szCs w:val="22"/>
          </w:rPr>
          <w:t>https://www.atlassian.com/agile/tutorials/burndown-charts</w:t>
        </w:r>
      </w:hyperlink>
    </w:p>
    <w:p w14:paraId="45288DE2" w14:textId="77777777" w:rsidR="009A4713" w:rsidRPr="009E313A" w:rsidRDefault="009A4713" w:rsidP="009A4713">
      <w:pPr>
        <w:rPr>
          <w:rFonts w:ascii="Arial" w:hAnsi="Arial" w:cs="Arial"/>
          <w:b/>
          <w:bCs/>
        </w:rPr>
      </w:pPr>
    </w:p>
    <w:p w14:paraId="5CD02D74" w14:textId="77777777" w:rsidR="00CC1A6F" w:rsidRDefault="00CC1A6F"/>
    <w:sectPr w:rsidR="00CC1A6F" w:rsidSect="009A4713">
      <w:pgSz w:w="16838" w:h="11906" w:orient="landscape"/>
      <w:pgMar w:top="1440" w:right="851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713"/>
    <w:rsid w:val="009575D5"/>
    <w:rsid w:val="009A4713"/>
    <w:rsid w:val="00CC1A6F"/>
    <w:rsid w:val="00ED2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2FBC4"/>
  <w15:chartTrackingRefBased/>
  <w15:docId w15:val="{4DFAFFCE-50B4-43FA-A8DA-5FDDA9989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713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471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4713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71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471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471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471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471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471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471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7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47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7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47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47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47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47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47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47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47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A47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471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A47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4713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A47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4713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A47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47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47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471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A4713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4713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A47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tlassian.com/agile/tutorials/burndown-charts" TargetMode="External"/><Relationship Id="rId13" Type="http://schemas.openxmlformats.org/officeDocument/2006/relationships/hyperlink" Target="https://www.atlassian.com/agile/project-management/estimation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visual-paradigm.com/scrum/scrum-burndown-chart/" TargetMode="External"/><Relationship Id="rId12" Type="http://schemas.openxmlformats.org/officeDocument/2006/relationships/hyperlink" Target="https://www.atlassian.com/agile/tutorials/sprints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atlassian.com/agile/tutorials/epics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s://www.atlassian.com/agile/tutorials/how-to-do-scrum-with-jira-software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atlassian.com/agile/project-management" TargetMode="External"/><Relationship Id="rId14" Type="http://schemas.openxmlformats.org/officeDocument/2006/relationships/hyperlink" Target="https://www.atlassian.com/agile/tutorials/burndown-char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217</Words>
  <Characters>1241</Characters>
  <Application>Microsoft Office Word</Application>
  <DocSecurity>0</DocSecurity>
  <Lines>10</Lines>
  <Paragraphs>2</Paragraphs>
  <ScaleCrop>false</ScaleCrop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Bhaskar</dc:creator>
  <cp:keywords/>
  <dc:description/>
  <cp:lastModifiedBy>Sai Bhaskar</cp:lastModifiedBy>
  <cp:revision>1</cp:revision>
  <dcterms:created xsi:type="dcterms:W3CDTF">2026-02-16T13:30:00Z</dcterms:created>
  <dcterms:modified xsi:type="dcterms:W3CDTF">2026-02-16T13:31:00Z</dcterms:modified>
</cp:coreProperties>
</file>